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718D" w14:textId="77777777" w:rsidR="00E52EA8" w:rsidRDefault="00E52EA8" w:rsidP="00E52EA8">
      <w:pPr>
        <w:spacing w:line="240" w:lineRule="auto"/>
        <w:ind w:left="2880" w:firstLine="720"/>
      </w:pPr>
      <w:r>
        <w:rPr>
          <w:b/>
          <w:noProof/>
          <w:spacing w:val="-3"/>
        </w:rPr>
        <w:drawing>
          <wp:inline distT="0" distB="0" distL="0" distR="0" wp14:anchorId="0243F2A3" wp14:editId="03BFF737">
            <wp:extent cx="1123950" cy="1142787"/>
            <wp:effectExtent l="19050" t="0" r="0" b="0"/>
            <wp:docPr id="2" name="Picture 0" descr="HU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UD-logo.gif"/>
                    <pic:cNvPicPr>
                      <a:picLocks noChangeAspect="1" noChangeArrowheads="1"/>
                    </pic:cNvPicPr>
                  </pic:nvPicPr>
                  <pic:blipFill>
                    <a:blip r:embed="rId7" cstate="print"/>
                    <a:srcRect/>
                    <a:stretch>
                      <a:fillRect/>
                    </a:stretch>
                  </pic:blipFill>
                  <pic:spPr bwMode="auto">
                    <a:xfrm>
                      <a:off x="0" y="0"/>
                      <a:ext cx="1123950" cy="1142787"/>
                    </a:xfrm>
                    <a:prstGeom prst="rect">
                      <a:avLst/>
                    </a:prstGeom>
                    <a:noFill/>
                    <a:ln w="9525">
                      <a:noFill/>
                      <a:miter lim="800000"/>
                      <a:headEnd/>
                      <a:tailEnd/>
                    </a:ln>
                  </pic:spPr>
                </pic:pic>
              </a:graphicData>
            </a:graphic>
          </wp:inline>
        </w:drawing>
      </w:r>
      <w:r>
        <w:tab/>
      </w:r>
    </w:p>
    <w:p w14:paraId="66BFF5ED" w14:textId="6AE9AC14" w:rsidR="005523AB" w:rsidRDefault="00C00094" w:rsidP="005523AB">
      <w:pPr>
        <w:spacing w:after="120" w:line="240" w:lineRule="auto"/>
      </w:pPr>
      <w:r w:rsidRPr="00A47112">
        <w:rPr>
          <w:b/>
        </w:rPr>
        <w:t>Job Title:</w:t>
      </w:r>
      <w:r>
        <w:t xml:space="preserve">  HCV </w:t>
      </w:r>
      <w:r w:rsidR="00DA5E48">
        <w:t>Assistant Director</w:t>
      </w:r>
    </w:p>
    <w:p w14:paraId="6D4A7EC7" w14:textId="77777777" w:rsidR="005523AB" w:rsidRDefault="005523AB" w:rsidP="005523AB">
      <w:pPr>
        <w:spacing w:after="120" w:line="240" w:lineRule="auto"/>
      </w:pPr>
      <w:r w:rsidRPr="00A47112">
        <w:rPr>
          <w:b/>
        </w:rPr>
        <w:t>Job Classification Code:</w:t>
      </w:r>
      <w:r>
        <w:t xml:space="preserve">  </w:t>
      </w:r>
      <w:r w:rsidR="00C00094">
        <w:t>300</w:t>
      </w:r>
    </w:p>
    <w:p w14:paraId="5DEE97E5" w14:textId="0CC0A031" w:rsidR="005523AB" w:rsidRDefault="005523AB" w:rsidP="005523AB">
      <w:pPr>
        <w:spacing w:after="120" w:line="240" w:lineRule="auto"/>
      </w:pPr>
      <w:r w:rsidRPr="00A47112">
        <w:rPr>
          <w:b/>
        </w:rPr>
        <w:t>Rep</w:t>
      </w:r>
      <w:r w:rsidR="00C00094" w:rsidRPr="00A47112">
        <w:rPr>
          <w:b/>
        </w:rPr>
        <w:t xml:space="preserve">orts to: </w:t>
      </w:r>
      <w:r w:rsidR="00C00094">
        <w:t xml:space="preserve"> </w:t>
      </w:r>
      <w:r w:rsidR="00DA5E48">
        <w:t>HCV Director</w:t>
      </w:r>
    </w:p>
    <w:p w14:paraId="254612EC" w14:textId="77777777" w:rsidR="005523AB" w:rsidRDefault="00C00094" w:rsidP="005523AB">
      <w:pPr>
        <w:spacing w:after="120" w:line="240" w:lineRule="auto"/>
      </w:pPr>
      <w:r w:rsidRPr="00A47112">
        <w:rPr>
          <w:b/>
        </w:rPr>
        <w:t>Employee Status:</w:t>
      </w:r>
      <w:r>
        <w:t xml:space="preserve">  Salary</w:t>
      </w:r>
      <w:r w:rsidR="00F041EC">
        <w:t xml:space="preserve"> - Exempt</w:t>
      </w:r>
    </w:p>
    <w:p w14:paraId="0C509C56" w14:textId="399E9372" w:rsidR="005523AB" w:rsidRPr="00DA620F" w:rsidRDefault="005523AB" w:rsidP="005523AB">
      <w:pPr>
        <w:spacing w:after="120" w:line="240" w:lineRule="auto"/>
      </w:pPr>
      <w:r w:rsidRPr="00A47112">
        <w:rPr>
          <w:b/>
        </w:rPr>
        <w:t>Pay Scale:</w:t>
      </w:r>
      <w:r w:rsidR="00DA620F">
        <w:rPr>
          <w:b/>
        </w:rPr>
        <w:t xml:space="preserve"> </w:t>
      </w:r>
      <w:r w:rsidR="00DA620F">
        <w:t>$</w:t>
      </w:r>
      <w:r w:rsidR="00DA5E48">
        <w:t>4</w:t>
      </w:r>
      <w:r w:rsidR="00320796">
        <w:t>6</w:t>
      </w:r>
      <w:r w:rsidR="00DA5E48">
        <w:t>,000 to $5</w:t>
      </w:r>
      <w:r w:rsidR="00320796">
        <w:t>4</w:t>
      </w:r>
      <w:r w:rsidR="00DA5E48">
        <w:t>,000</w:t>
      </w:r>
    </w:p>
    <w:p w14:paraId="0B8A565A" w14:textId="77777777" w:rsidR="005523AB" w:rsidRDefault="005523AB" w:rsidP="005523AB">
      <w:pPr>
        <w:spacing w:line="240" w:lineRule="auto"/>
      </w:pPr>
    </w:p>
    <w:p w14:paraId="551F7CA2" w14:textId="77777777" w:rsidR="005523AB" w:rsidRPr="00A47112" w:rsidRDefault="005523AB" w:rsidP="005523AB">
      <w:pPr>
        <w:spacing w:line="240" w:lineRule="auto"/>
        <w:rPr>
          <w:b/>
        </w:rPr>
      </w:pPr>
      <w:r w:rsidRPr="00A47112">
        <w:rPr>
          <w:b/>
        </w:rPr>
        <w:t>Job Summary:</w:t>
      </w:r>
    </w:p>
    <w:p w14:paraId="33FD26B3" w14:textId="741E0533" w:rsidR="005523AB" w:rsidRDefault="00DA5E48" w:rsidP="005523AB">
      <w:pPr>
        <w:spacing w:line="240" w:lineRule="auto"/>
      </w:pPr>
      <w:r>
        <w:rPr>
          <w:rFonts w:ascii="Calibri" w:eastAsia="Calibri" w:hAnsi="Calibri" w:cs="Times New Roman"/>
          <w:spacing w:val="-3"/>
        </w:rPr>
        <w:t xml:space="preserve">Under the supervision of the HCV Director, the Assistant Director is charged with assisting in the performance </w:t>
      </w:r>
      <w:r w:rsidR="00F041EC">
        <w:rPr>
          <w:rFonts w:ascii="Calibri" w:eastAsia="Calibri" w:hAnsi="Calibri" w:cs="Times New Roman"/>
          <w:spacing w:val="-3"/>
        </w:rPr>
        <w:t>of the Housing Choice Voucher Program</w:t>
      </w:r>
      <w:r w:rsidR="00DA620F">
        <w:rPr>
          <w:rFonts w:ascii="Calibri" w:eastAsia="Calibri" w:hAnsi="Calibri" w:cs="Times New Roman"/>
          <w:spacing w:val="-3"/>
        </w:rPr>
        <w:t xml:space="preserve">. Person is responsible for the performance of the HCV Program (audits, SEMAP, PIC reporting, </w:t>
      </w:r>
      <w:proofErr w:type="gramStart"/>
      <w:r w:rsidR="00DA620F">
        <w:rPr>
          <w:rFonts w:ascii="Calibri" w:eastAsia="Calibri" w:hAnsi="Calibri" w:cs="Times New Roman"/>
          <w:spacing w:val="-3"/>
        </w:rPr>
        <w:t>leasing</w:t>
      </w:r>
      <w:proofErr w:type="gramEnd"/>
      <w:r w:rsidR="00DA620F">
        <w:rPr>
          <w:rFonts w:ascii="Calibri" w:eastAsia="Calibri" w:hAnsi="Calibri" w:cs="Times New Roman"/>
          <w:spacing w:val="-3"/>
        </w:rPr>
        <w:t xml:space="preserve"> and HAP utilization). Areas of responsibility</w:t>
      </w:r>
      <w:r w:rsidR="00F041EC">
        <w:rPr>
          <w:rFonts w:ascii="Calibri" w:eastAsia="Calibri" w:hAnsi="Calibri" w:cs="Times New Roman"/>
          <w:spacing w:val="-3"/>
        </w:rPr>
        <w:t xml:space="preserve"> includ</w:t>
      </w:r>
      <w:r w:rsidR="00DA620F">
        <w:rPr>
          <w:rFonts w:ascii="Calibri" w:eastAsia="Calibri" w:hAnsi="Calibri" w:cs="Times New Roman"/>
          <w:spacing w:val="-3"/>
        </w:rPr>
        <w:t>e:</w:t>
      </w:r>
      <w:r w:rsidR="00F041EC">
        <w:rPr>
          <w:rFonts w:ascii="Calibri" w:eastAsia="Calibri" w:hAnsi="Calibri" w:cs="Times New Roman"/>
          <w:spacing w:val="-3"/>
        </w:rPr>
        <w:t xml:space="preserve"> </w:t>
      </w:r>
      <w:r w:rsidR="00DA620F">
        <w:rPr>
          <w:rFonts w:ascii="Calibri" w:eastAsia="Calibri" w:hAnsi="Calibri" w:cs="Times New Roman"/>
          <w:spacing w:val="-3"/>
        </w:rPr>
        <w:t xml:space="preserve">Administrative Plan (development and implementation), full utilization of HAP resources, </w:t>
      </w:r>
      <w:r w:rsidR="00F041EC">
        <w:rPr>
          <w:rFonts w:ascii="Calibri" w:eastAsia="Calibri" w:hAnsi="Calibri" w:cs="Times New Roman"/>
          <w:spacing w:val="-3"/>
        </w:rPr>
        <w:t xml:space="preserve">HQS inspections, annual </w:t>
      </w:r>
      <w:r w:rsidR="00DA620F">
        <w:rPr>
          <w:rFonts w:ascii="Calibri" w:eastAsia="Calibri" w:hAnsi="Calibri" w:cs="Times New Roman"/>
          <w:spacing w:val="-3"/>
        </w:rPr>
        <w:t xml:space="preserve">and interim </w:t>
      </w:r>
      <w:r w:rsidR="00F041EC">
        <w:rPr>
          <w:rFonts w:ascii="Calibri" w:eastAsia="Calibri" w:hAnsi="Calibri" w:cs="Times New Roman"/>
          <w:spacing w:val="-3"/>
        </w:rPr>
        <w:t xml:space="preserve">re-certifications, </w:t>
      </w:r>
      <w:r w:rsidR="00DA620F">
        <w:rPr>
          <w:rFonts w:ascii="Calibri" w:eastAsia="Calibri" w:hAnsi="Calibri" w:cs="Times New Roman"/>
          <w:spacing w:val="-3"/>
        </w:rPr>
        <w:t xml:space="preserve">portability, family self-sufficiency, VASH vouchers, </w:t>
      </w:r>
      <w:r w:rsidR="00F041EC">
        <w:rPr>
          <w:rFonts w:ascii="Calibri" w:eastAsia="Calibri" w:hAnsi="Calibri" w:cs="Times New Roman"/>
          <w:spacing w:val="-3"/>
        </w:rPr>
        <w:t>public housing resident relocations, project-bas</w:t>
      </w:r>
      <w:r w:rsidR="00DA620F">
        <w:rPr>
          <w:rFonts w:ascii="Calibri" w:eastAsia="Calibri" w:hAnsi="Calibri" w:cs="Times New Roman"/>
          <w:spacing w:val="-3"/>
        </w:rPr>
        <w:t>ed activities,</w:t>
      </w:r>
      <w:r w:rsidR="00F041EC">
        <w:rPr>
          <w:rFonts w:ascii="Calibri" w:eastAsia="Calibri" w:hAnsi="Calibri" w:cs="Times New Roman"/>
          <w:spacing w:val="-3"/>
        </w:rPr>
        <w:t xml:space="preserve"> staff development and direction, customer service, </w:t>
      </w:r>
      <w:r w:rsidR="00DA620F">
        <w:rPr>
          <w:rFonts w:ascii="Calibri" w:eastAsia="Calibri" w:hAnsi="Calibri" w:cs="Times New Roman"/>
          <w:spacing w:val="-3"/>
        </w:rPr>
        <w:t xml:space="preserve">and </w:t>
      </w:r>
      <w:r w:rsidR="00F041EC">
        <w:rPr>
          <w:rFonts w:ascii="Calibri" w:eastAsia="Calibri" w:hAnsi="Calibri" w:cs="Times New Roman"/>
          <w:spacing w:val="-3"/>
        </w:rPr>
        <w:t xml:space="preserve">community and government relations.  Plans, organizes, manages, </w:t>
      </w:r>
      <w:r w:rsidR="00F554B7">
        <w:rPr>
          <w:rFonts w:ascii="Calibri" w:eastAsia="Calibri" w:hAnsi="Calibri" w:cs="Times New Roman"/>
          <w:spacing w:val="-3"/>
        </w:rPr>
        <w:t>controls,</w:t>
      </w:r>
      <w:r w:rsidR="00F041EC">
        <w:rPr>
          <w:rFonts w:ascii="Calibri" w:eastAsia="Calibri" w:hAnsi="Calibri" w:cs="Times New Roman"/>
          <w:spacing w:val="-3"/>
        </w:rPr>
        <w:t xml:space="preserve"> and directs </w:t>
      </w:r>
      <w:r w:rsidR="005F00B1">
        <w:rPr>
          <w:rFonts w:ascii="Calibri" w:eastAsia="Calibri" w:hAnsi="Calibri" w:cs="Times New Roman"/>
          <w:spacing w:val="-3"/>
        </w:rPr>
        <w:t>the activities of the staff and i</w:t>
      </w:r>
      <w:r w:rsidR="00F041EC">
        <w:rPr>
          <w:rFonts w:ascii="Calibri" w:eastAsia="Calibri" w:hAnsi="Calibri" w:cs="Times New Roman"/>
          <w:spacing w:val="-3"/>
        </w:rPr>
        <w:t>s responsib</w:t>
      </w:r>
      <w:r w:rsidR="00DA620F">
        <w:rPr>
          <w:rFonts w:ascii="Calibri" w:eastAsia="Calibri" w:hAnsi="Calibri" w:cs="Times New Roman"/>
          <w:spacing w:val="-3"/>
        </w:rPr>
        <w:t>le</w:t>
      </w:r>
      <w:r w:rsidR="00F041EC">
        <w:rPr>
          <w:rFonts w:ascii="Calibri" w:eastAsia="Calibri" w:hAnsi="Calibri" w:cs="Times New Roman"/>
          <w:spacing w:val="-3"/>
        </w:rPr>
        <w:t xml:space="preserve"> for carrying out the policy direction of the SHA Board and its </w:t>
      </w:r>
      <w:r w:rsidR="006D0BFB">
        <w:rPr>
          <w:rFonts w:ascii="Calibri" w:eastAsia="Calibri" w:hAnsi="Calibri" w:cs="Times New Roman"/>
          <w:spacing w:val="-3"/>
        </w:rPr>
        <w:t>CEO</w:t>
      </w:r>
      <w:r w:rsidR="00F041EC">
        <w:rPr>
          <w:rFonts w:ascii="Calibri" w:eastAsia="Calibri" w:hAnsi="Calibri" w:cs="Times New Roman"/>
          <w:spacing w:val="-3"/>
        </w:rPr>
        <w:t xml:space="preserve"> and articulating the mission of the Agency.</w:t>
      </w:r>
    </w:p>
    <w:p w14:paraId="11C25E52" w14:textId="77777777" w:rsidR="005523AB" w:rsidRPr="00A47112" w:rsidRDefault="005523AB" w:rsidP="005523AB">
      <w:pPr>
        <w:spacing w:line="240" w:lineRule="auto"/>
        <w:rPr>
          <w:b/>
        </w:rPr>
      </w:pPr>
      <w:r w:rsidRPr="00A47112">
        <w:rPr>
          <w:b/>
        </w:rPr>
        <w:t>Education/Certification Requirements:</w:t>
      </w:r>
    </w:p>
    <w:p w14:paraId="68A93997" w14:textId="26E91367" w:rsidR="00F041EC" w:rsidRDefault="00F041EC" w:rsidP="005523AB">
      <w:pPr>
        <w:spacing w:line="240" w:lineRule="auto"/>
      </w:pPr>
      <w:r>
        <w:t>Bachelor’s degree from an accredited college or university</w:t>
      </w:r>
      <w:r w:rsidR="006D0BFB">
        <w:t xml:space="preserve"> and/or a minimum of 5 years of HCV experience, </w:t>
      </w:r>
      <w:r>
        <w:t xml:space="preserve">completion of HUD’s Housing Quality Standards training, and possess relevant HCV certifications such as </w:t>
      </w:r>
      <w:r w:rsidR="00DA620F">
        <w:t>HCV</w:t>
      </w:r>
      <w:r>
        <w:t xml:space="preserve"> Specialist</w:t>
      </w:r>
      <w:r w:rsidR="00DA620F">
        <w:t xml:space="preserve"> and HCV Executive Management</w:t>
      </w:r>
      <w:r w:rsidR="006D0BFB">
        <w:t>; or the ability to obtain these certifications within 12 months of employment</w:t>
      </w:r>
      <w:r>
        <w:t>.</w:t>
      </w:r>
    </w:p>
    <w:p w14:paraId="3F1352D6" w14:textId="77777777" w:rsidR="00F041EC" w:rsidRPr="00A47112" w:rsidRDefault="00F041EC" w:rsidP="005523AB">
      <w:pPr>
        <w:spacing w:line="240" w:lineRule="auto"/>
        <w:rPr>
          <w:b/>
        </w:rPr>
      </w:pPr>
      <w:r w:rsidRPr="00A47112">
        <w:rPr>
          <w:b/>
        </w:rPr>
        <w:t>Experience Requirements:</w:t>
      </w:r>
    </w:p>
    <w:p w14:paraId="635DB4AE" w14:textId="56577050" w:rsidR="00F041EC" w:rsidRDefault="006D0BFB" w:rsidP="005523AB">
      <w:pPr>
        <w:spacing w:line="240" w:lineRule="auto"/>
      </w:pPr>
      <w:r>
        <w:t>At least 5 years of experience in the HCV Program, and preferably 2 years of management in the HCV Program.</w:t>
      </w:r>
    </w:p>
    <w:p w14:paraId="1CE9685B" w14:textId="77777777" w:rsidR="007D6122" w:rsidRPr="00A47112" w:rsidRDefault="007D6122" w:rsidP="005523AB">
      <w:pPr>
        <w:spacing w:line="240" w:lineRule="auto"/>
        <w:rPr>
          <w:b/>
        </w:rPr>
      </w:pPr>
      <w:r w:rsidRPr="00A47112">
        <w:rPr>
          <w:b/>
        </w:rPr>
        <w:t>Qualifications:</w:t>
      </w:r>
    </w:p>
    <w:p w14:paraId="4155292D" w14:textId="77777777" w:rsidR="00A47112" w:rsidRPr="00A47112" w:rsidRDefault="007D6122" w:rsidP="00A47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
        <w:t>This position requires a</w:t>
      </w:r>
      <w:r w:rsidR="002F6D2C">
        <w:t xml:space="preserve"> valid Florida driver’s license and</w:t>
      </w:r>
      <w:r>
        <w:t xml:space="preserve"> the ability to pass a pre-employment drug screening</w:t>
      </w:r>
      <w:r w:rsidR="005F00B1">
        <w:t xml:space="preserve"> as well as </w:t>
      </w:r>
      <w:r w:rsidR="00A47112">
        <w:rPr>
          <w:spacing w:val="-3"/>
        </w:rPr>
        <w:t>be elig</w:t>
      </w:r>
      <w:r w:rsidR="00A47112" w:rsidRPr="00A47112">
        <w:rPr>
          <w:rFonts w:ascii="Calibri" w:eastAsia="Calibri" w:hAnsi="Calibri" w:cs="Times New Roman"/>
          <w:spacing w:val="-3"/>
        </w:rPr>
        <w:t>i</w:t>
      </w:r>
      <w:r w:rsidR="00A47112">
        <w:rPr>
          <w:spacing w:val="-3"/>
        </w:rPr>
        <w:t>ble</w:t>
      </w:r>
      <w:r w:rsidR="00A47112" w:rsidRPr="00A47112">
        <w:rPr>
          <w:rFonts w:ascii="Calibri" w:eastAsia="Calibri" w:hAnsi="Calibri" w:cs="Times New Roman"/>
          <w:spacing w:val="-3"/>
        </w:rPr>
        <w:t xml:space="preserve"> for coverage under Authority fleet auto insurance.</w:t>
      </w:r>
    </w:p>
    <w:p w14:paraId="7B196D13" w14:textId="77777777" w:rsidR="00A47112" w:rsidRDefault="00A47112" w:rsidP="00A47112">
      <w:pPr>
        <w:spacing w:after="120" w:line="240" w:lineRule="auto"/>
      </w:pPr>
    </w:p>
    <w:p w14:paraId="197A67EB" w14:textId="77777777" w:rsidR="007D6122" w:rsidRPr="00A47112" w:rsidRDefault="008B6B13" w:rsidP="00A47112">
      <w:pPr>
        <w:spacing w:after="120" w:line="240" w:lineRule="auto"/>
        <w:rPr>
          <w:b/>
        </w:rPr>
      </w:pPr>
      <w:r w:rsidRPr="00A47112">
        <w:rPr>
          <w:b/>
        </w:rPr>
        <w:t>Knowledge and Skills:</w:t>
      </w:r>
    </w:p>
    <w:p w14:paraId="07F15926"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Ability to energize and provide leadership to a department serving a diverse, limited income population.</w:t>
      </w:r>
    </w:p>
    <w:p w14:paraId="50F5B1D0"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lastRenderedPageBreak/>
        <w:t>Ability to interpret and implement complex and changing federal policies and regulations.</w:t>
      </w:r>
    </w:p>
    <w:p w14:paraId="7CB35C70"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Ability to analyze administrative systems and develop structures and strategies designed to provide high quality, cost effective service to the public.</w:t>
      </w:r>
    </w:p>
    <w:p w14:paraId="07EE39C4"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Skills in sustaining a collaborative, teamwork style of management.</w:t>
      </w:r>
    </w:p>
    <w:p w14:paraId="592AB818"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Strong commitment to the professional development of staff.</w:t>
      </w:r>
    </w:p>
    <w:p w14:paraId="56E54AC8"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Strong organizational skills.</w:t>
      </w:r>
    </w:p>
    <w:p w14:paraId="3572C13C"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Knowledge of the enhancement of administrative efficiencies through appropriate application of communication information technologies.</w:t>
      </w:r>
    </w:p>
    <w:p w14:paraId="0E6BE7D4"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Leadership skills to develop, implement, and sustain a productive organization throughout a demanding period of change.</w:t>
      </w:r>
    </w:p>
    <w:p w14:paraId="5CA95900"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Ability to apply considerable levels of concentration constantly throughout the day.</w:t>
      </w:r>
    </w:p>
    <w:p w14:paraId="67C83C8C"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Ability to perform effectively with constant interruption and while continuing to meet deadlines.</w:t>
      </w:r>
    </w:p>
    <w:p w14:paraId="07C7C81D"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Ability to effectively communicate verbally, individually and in groups with internal contacts, property owners, and other organizations or officials as appropriate.</w:t>
      </w:r>
    </w:p>
    <w:p w14:paraId="1654C0AD"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Ability to negotiate and resolve conflict.</w:t>
      </w:r>
    </w:p>
    <w:p w14:paraId="4C7072E8"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spacing w:val="-3"/>
        </w:rPr>
        <w:t>A</w:t>
      </w:r>
      <w:r>
        <w:rPr>
          <w:rFonts w:ascii="Calibri" w:eastAsia="Calibri" w:hAnsi="Calibri" w:cs="Times New Roman"/>
          <w:spacing w:val="-3"/>
        </w:rPr>
        <w:t>bility to effectively write letters, reports, procedures, maintain documentation and complete required forms.</w:t>
      </w:r>
    </w:p>
    <w:p w14:paraId="10F501C1" w14:textId="77777777" w:rsid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rPr>
          <w:rFonts w:ascii="Calibri" w:eastAsia="Calibri" w:hAnsi="Calibri" w:cs="Times New Roman"/>
          <w:spacing w:val="-3"/>
        </w:rPr>
      </w:pPr>
      <w:r>
        <w:rPr>
          <w:rFonts w:ascii="Calibri" w:eastAsia="Calibri" w:hAnsi="Calibri" w:cs="Times New Roman"/>
          <w:spacing w:val="-3"/>
        </w:rPr>
        <w:t>Ability to manipulate necessary office equipment, computers, and peripherals.</w:t>
      </w:r>
    </w:p>
    <w:p w14:paraId="225109EE" w14:textId="77777777" w:rsidR="00A47112" w:rsidRPr="00A47112" w:rsidRDefault="00A47112" w:rsidP="00A47112">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pPr>
      <w:r w:rsidRPr="00A47112">
        <w:rPr>
          <w:spacing w:val="-3"/>
        </w:rPr>
        <w:t>A</w:t>
      </w:r>
      <w:r w:rsidRPr="00A47112">
        <w:rPr>
          <w:rFonts w:ascii="Calibri" w:eastAsia="Calibri" w:hAnsi="Calibri" w:cs="Times New Roman"/>
          <w:spacing w:val="-3"/>
        </w:rPr>
        <w:t xml:space="preserve">bility to work nights, </w:t>
      </w:r>
      <w:proofErr w:type="gramStart"/>
      <w:r w:rsidRPr="00A47112">
        <w:rPr>
          <w:rFonts w:ascii="Calibri" w:eastAsia="Calibri" w:hAnsi="Calibri" w:cs="Times New Roman"/>
          <w:spacing w:val="-3"/>
        </w:rPr>
        <w:t>weekends</w:t>
      </w:r>
      <w:proofErr w:type="gramEnd"/>
      <w:r w:rsidRPr="00A47112">
        <w:rPr>
          <w:rFonts w:ascii="Calibri" w:eastAsia="Calibri" w:hAnsi="Calibri" w:cs="Times New Roman"/>
          <w:spacing w:val="-3"/>
        </w:rPr>
        <w:t xml:space="preserve"> or non-regular hours.</w:t>
      </w:r>
    </w:p>
    <w:p w14:paraId="19F6A783" w14:textId="77777777" w:rsidR="00A47112" w:rsidRPr="00A47112" w:rsidRDefault="00A47112" w:rsidP="00A47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576"/>
        <w:jc w:val="both"/>
      </w:pPr>
    </w:p>
    <w:p w14:paraId="2684FAF9" w14:textId="77777777" w:rsidR="008B6B13" w:rsidRPr="00A47112" w:rsidRDefault="008B6B13" w:rsidP="008B6B13">
      <w:pPr>
        <w:spacing w:line="240" w:lineRule="auto"/>
        <w:rPr>
          <w:b/>
        </w:rPr>
      </w:pPr>
      <w:r w:rsidRPr="00A47112">
        <w:rPr>
          <w:b/>
        </w:rPr>
        <w:t>Duties/Responsibilities of Position:</w:t>
      </w:r>
    </w:p>
    <w:p w14:paraId="0FD8B5AD" w14:textId="4DC4847E" w:rsidR="005F38F0" w:rsidRDefault="005F38F0" w:rsidP="005F38F0">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rPr>
      </w:pPr>
      <w:r>
        <w:rPr>
          <w:rFonts w:ascii="Calibri" w:eastAsia="Calibri" w:hAnsi="Calibri" w:cs="Times New Roman"/>
          <w:spacing w:val="-3"/>
        </w:rPr>
        <w:t xml:space="preserve">Maintain caseload </w:t>
      </w:r>
      <w:r w:rsidR="00F71FF2">
        <w:rPr>
          <w:rFonts w:ascii="Calibri" w:eastAsia="Calibri" w:hAnsi="Calibri" w:cs="Times New Roman"/>
          <w:spacing w:val="-3"/>
        </w:rPr>
        <w:t xml:space="preserve">for </w:t>
      </w:r>
      <w:r>
        <w:rPr>
          <w:rFonts w:ascii="Calibri" w:eastAsia="Calibri" w:hAnsi="Calibri" w:cs="Times New Roman"/>
          <w:spacing w:val="-3"/>
        </w:rPr>
        <w:t>all port</w:t>
      </w:r>
      <w:r w:rsidR="00F71FF2">
        <w:rPr>
          <w:rFonts w:ascii="Calibri" w:eastAsia="Calibri" w:hAnsi="Calibri" w:cs="Times New Roman"/>
          <w:spacing w:val="-3"/>
        </w:rPr>
        <w:t>-ins</w:t>
      </w:r>
      <w:r>
        <w:rPr>
          <w:rFonts w:ascii="Calibri" w:eastAsia="Calibri" w:hAnsi="Calibri" w:cs="Times New Roman"/>
          <w:spacing w:val="-3"/>
        </w:rPr>
        <w:t xml:space="preserve"> </w:t>
      </w:r>
      <w:r w:rsidR="00F71FF2">
        <w:rPr>
          <w:rFonts w:ascii="Calibri" w:eastAsia="Calibri" w:hAnsi="Calibri" w:cs="Times New Roman"/>
          <w:spacing w:val="-3"/>
        </w:rPr>
        <w:t xml:space="preserve">and port-outs including being the point person for </w:t>
      </w:r>
      <w:r>
        <w:rPr>
          <w:rFonts w:ascii="Calibri" w:eastAsia="Calibri" w:hAnsi="Calibri" w:cs="Times New Roman"/>
          <w:spacing w:val="-3"/>
        </w:rPr>
        <w:t>billing and receipting of payments.</w:t>
      </w:r>
    </w:p>
    <w:p w14:paraId="144BA538" w14:textId="1F1A44CE" w:rsidR="005F38F0" w:rsidRDefault="005F38F0" w:rsidP="005F38F0">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rPr>
      </w:pPr>
      <w:r>
        <w:rPr>
          <w:rFonts w:ascii="Calibri" w:eastAsia="Calibri" w:hAnsi="Calibri" w:cs="Times New Roman"/>
          <w:spacing w:val="-3"/>
        </w:rPr>
        <w:t>Train landlord liaison on all aspects of Waiting List management and serve as back up for managing the waiting list.</w:t>
      </w:r>
    </w:p>
    <w:p w14:paraId="4DCE6448" w14:textId="7206231E" w:rsidR="00F554B7" w:rsidRPr="005F38F0" w:rsidRDefault="00F554B7" w:rsidP="005F38F0">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rPr>
      </w:pPr>
      <w:r>
        <w:rPr>
          <w:rFonts w:ascii="Calibri" w:eastAsia="Calibri" w:hAnsi="Calibri" w:cs="Times New Roman"/>
          <w:spacing w:val="-3"/>
        </w:rPr>
        <w:t>Assist Director in all PIC submissions and immediate corrections.</w:t>
      </w:r>
    </w:p>
    <w:p w14:paraId="5C4906A8" w14:textId="3F24C6EA" w:rsidR="00F041EC" w:rsidRPr="008E0493" w:rsidRDefault="005F38F0"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Assist in developing</w:t>
      </w:r>
      <w:r w:rsidR="0093107A">
        <w:rPr>
          <w:rFonts w:ascii="Calibri" w:eastAsia="Calibri" w:hAnsi="Calibri" w:cs="Times New Roman"/>
          <w:spacing w:val="-3"/>
        </w:rPr>
        <w:t xml:space="preserve"> and administer</w:t>
      </w:r>
      <w:r>
        <w:rPr>
          <w:rFonts w:ascii="Calibri" w:eastAsia="Calibri" w:hAnsi="Calibri" w:cs="Times New Roman"/>
          <w:spacing w:val="-3"/>
        </w:rPr>
        <w:t>ing</w:t>
      </w:r>
      <w:r w:rsidR="00F041EC">
        <w:rPr>
          <w:rFonts w:ascii="Calibri" w:eastAsia="Calibri" w:hAnsi="Calibri" w:cs="Times New Roman"/>
          <w:spacing w:val="-3"/>
        </w:rPr>
        <w:t xml:space="preserve"> Agency policies regarding leased and subsidized private-owned rental housing programs administered by the Agency.</w:t>
      </w:r>
    </w:p>
    <w:p w14:paraId="78913624" w14:textId="4729E4F5" w:rsidR="00F041EC" w:rsidRPr="008E0493" w:rsidRDefault="005F38F0"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Assist in e</w:t>
      </w:r>
      <w:r w:rsidR="0093107A">
        <w:rPr>
          <w:rFonts w:ascii="Calibri" w:eastAsia="Calibri" w:hAnsi="Calibri" w:cs="Times New Roman"/>
          <w:spacing w:val="-3"/>
        </w:rPr>
        <w:t>valuat</w:t>
      </w:r>
      <w:r>
        <w:rPr>
          <w:rFonts w:ascii="Calibri" w:eastAsia="Calibri" w:hAnsi="Calibri" w:cs="Times New Roman"/>
          <w:spacing w:val="-3"/>
        </w:rPr>
        <w:t>ing</w:t>
      </w:r>
      <w:r w:rsidR="0093107A">
        <w:rPr>
          <w:rFonts w:ascii="Calibri" w:eastAsia="Calibri" w:hAnsi="Calibri" w:cs="Times New Roman"/>
          <w:spacing w:val="-3"/>
        </w:rPr>
        <w:t xml:space="preserve"> and interpret</w:t>
      </w:r>
      <w:r>
        <w:rPr>
          <w:rFonts w:ascii="Calibri" w:eastAsia="Calibri" w:hAnsi="Calibri" w:cs="Times New Roman"/>
          <w:spacing w:val="-3"/>
        </w:rPr>
        <w:t>ing</w:t>
      </w:r>
      <w:r w:rsidR="00F041EC">
        <w:rPr>
          <w:rFonts w:ascii="Calibri" w:eastAsia="Calibri" w:hAnsi="Calibri" w:cs="Times New Roman"/>
          <w:spacing w:val="-3"/>
        </w:rPr>
        <w:t xml:space="preserve"> HUD regulations and guidelines as they pertain to the Housing Choice Voucher Program.</w:t>
      </w:r>
    </w:p>
    <w:p w14:paraId="53EDBB2E" w14:textId="2CB2A0DB" w:rsidR="00F041EC" w:rsidRPr="006C0C25" w:rsidRDefault="005F38F0"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Assist in e</w:t>
      </w:r>
      <w:r w:rsidR="00F041EC">
        <w:rPr>
          <w:rFonts w:ascii="Calibri" w:eastAsia="Calibri" w:hAnsi="Calibri" w:cs="Times New Roman"/>
          <w:spacing w:val="-3"/>
        </w:rPr>
        <w:t>valuat</w:t>
      </w:r>
      <w:r>
        <w:rPr>
          <w:rFonts w:ascii="Calibri" w:eastAsia="Calibri" w:hAnsi="Calibri" w:cs="Times New Roman"/>
          <w:spacing w:val="-3"/>
        </w:rPr>
        <w:t>ing</w:t>
      </w:r>
      <w:r w:rsidR="00F041EC">
        <w:rPr>
          <w:rFonts w:ascii="Calibri" w:eastAsia="Calibri" w:hAnsi="Calibri" w:cs="Times New Roman"/>
          <w:spacing w:val="-3"/>
        </w:rPr>
        <w:t xml:space="preserve"> financial indicators, human resources indicators and program performance indicators and develop</w:t>
      </w:r>
      <w:r>
        <w:rPr>
          <w:rFonts w:ascii="Calibri" w:eastAsia="Calibri" w:hAnsi="Calibri" w:cs="Times New Roman"/>
          <w:spacing w:val="-3"/>
        </w:rPr>
        <w:t>ing</w:t>
      </w:r>
      <w:r w:rsidR="00F041EC">
        <w:rPr>
          <w:rFonts w:ascii="Calibri" w:eastAsia="Calibri" w:hAnsi="Calibri" w:cs="Times New Roman"/>
          <w:spacing w:val="-3"/>
        </w:rPr>
        <w:t xml:space="preserve"> appropriate and responsible strategies to the benefit of the program.</w:t>
      </w:r>
    </w:p>
    <w:p w14:paraId="6232AF59" w14:textId="5D58FE8F" w:rsidR="00F041EC" w:rsidRPr="006C0C25"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Work</w:t>
      </w:r>
      <w:r w:rsidR="00F041EC">
        <w:rPr>
          <w:rFonts w:ascii="Calibri" w:eastAsia="Calibri" w:hAnsi="Calibri" w:cs="Times New Roman"/>
          <w:spacing w:val="-3"/>
        </w:rPr>
        <w:t xml:space="preserve"> effectively with the </w:t>
      </w:r>
      <w:r w:rsidR="005F38F0">
        <w:rPr>
          <w:rFonts w:ascii="Calibri" w:eastAsia="Calibri" w:hAnsi="Calibri" w:cs="Times New Roman"/>
          <w:spacing w:val="-3"/>
        </w:rPr>
        <w:t>HCV Director</w:t>
      </w:r>
      <w:r w:rsidR="00F041EC">
        <w:rPr>
          <w:rFonts w:ascii="Calibri" w:eastAsia="Calibri" w:hAnsi="Calibri" w:cs="Times New Roman"/>
          <w:spacing w:val="-3"/>
        </w:rPr>
        <w:t xml:space="preserve"> on a range of policy issues, planning, budgeting, and performance measurement.</w:t>
      </w:r>
    </w:p>
    <w:p w14:paraId="4D7DC8CA" w14:textId="77777777" w:rsidR="00F041EC" w:rsidRPr="006C0C25"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Work</w:t>
      </w:r>
      <w:r w:rsidR="00F041EC">
        <w:rPr>
          <w:rFonts w:ascii="Calibri" w:eastAsia="Calibri" w:hAnsi="Calibri" w:cs="Times New Roman"/>
          <w:spacing w:val="-3"/>
        </w:rPr>
        <w:t xml:space="preserve"> effectively, </w:t>
      </w:r>
      <w:proofErr w:type="gramStart"/>
      <w:r w:rsidR="00F041EC">
        <w:rPr>
          <w:rFonts w:ascii="Calibri" w:eastAsia="Calibri" w:hAnsi="Calibri" w:cs="Times New Roman"/>
          <w:spacing w:val="-3"/>
        </w:rPr>
        <w:t>professionally</w:t>
      </w:r>
      <w:proofErr w:type="gramEnd"/>
      <w:r w:rsidR="00F041EC">
        <w:rPr>
          <w:rFonts w:ascii="Calibri" w:eastAsia="Calibri" w:hAnsi="Calibri" w:cs="Times New Roman"/>
          <w:spacing w:val="-3"/>
        </w:rPr>
        <w:t xml:space="preserve"> and courteously with Agency leadership, staff, and program stakeholders.</w:t>
      </w:r>
    </w:p>
    <w:p w14:paraId="6D8CD6F4" w14:textId="6D315EC3" w:rsidR="00F041EC" w:rsidRPr="006C0C25" w:rsidRDefault="005F38F0"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Assist in implementing effective</w:t>
      </w:r>
      <w:r w:rsidR="00F041EC">
        <w:rPr>
          <w:rFonts w:ascii="Calibri" w:eastAsia="Calibri" w:hAnsi="Calibri" w:cs="Times New Roman"/>
          <w:spacing w:val="-3"/>
        </w:rPr>
        <w:t xml:space="preserve"> policies and daily operati</w:t>
      </w:r>
      <w:r>
        <w:rPr>
          <w:rFonts w:ascii="Calibri" w:eastAsia="Calibri" w:hAnsi="Calibri" w:cs="Times New Roman"/>
          <w:spacing w:val="-3"/>
        </w:rPr>
        <w:t>ng procedure</w:t>
      </w:r>
      <w:r w:rsidR="00F041EC">
        <w:rPr>
          <w:rFonts w:ascii="Calibri" w:eastAsia="Calibri" w:hAnsi="Calibri" w:cs="Times New Roman"/>
          <w:spacing w:val="-3"/>
        </w:rPr>
        <w:t>s.</w:t>
      </w:r>
    </w:p>
    <w:p w14:paraId="0A26724C" w14:textId="43DBD318" w:rsidR="00F041EC" w:rsidRPr="009A7316" w:rsidRDefault="005F38F0"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Assist in the impl</w:t>
      </w:r>
      <w:r w:rsidR="00F041EC">
        <w:rPr>
          <w:rFonts w:ascii="Calibri" w:eastAsia="Calibri" w:hAnsi="Calibri" w:cs="Times New Roman"/>
          <w:spacing w:val="-3"/>
        </w:rPr>
        <w:t xml:space="preserve">ementation of the Administrative Plan </w:t>
      </w:r>
      <w:r>
        <w:rPr>
          <w:rFonts w:ascii="Calibri" w:eastAsia="Calibri" w:hAnsi="Calibri" w:cs="Times New Roman"/>
          <w:spacing w:val="-3"/>
        </w:rPr>
        <w:t>and all other</w:t>
      </w:r>
      <w:r w:rsidR="00F041EC">
        <w:rPr>
          <w:rFonts w:ascii="Calibri" w:eastAsia="Calibri" w:hAnsi="Calibri" w:cs="Times New Roman"/>
          <w:spacing w:val="-3"/>
        </w:rPr>
        <w:t xml:space="preserve"> policies and procedures</w:t>
      </w:r>
      <w:r>
        <w:rPr>
          <w:rFonts w:ascii="Calibri" w:eastAsia="Calibri" w:hAnsi="Calibri" w:cs="Times New Roman"/>
          <w:spacing w:val="-3"/>
        </w:rPr>
        <w:t xml:space="preserve"> relevant to the HCV Program</w:t>
      </w:r>
      <w:r w:rsidR="00F041EC">
        <w:rPr>
          <w:rFonts w:ascii="Calibri" w:eastAsia="Calibri" w:hAnsi="Calibri" w:cs="Times New Roman"/>
          <w:spacing w:val="-3"/>
        </w:rPr>
        <w:t>.</w:t>
      </w:r>
    </w:p>
    <w:p w14:paraId="7FFB8EDE" w14:textId="77777777" w:rsidR="00F041EC" w:rsidRPr="00FE74FC"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Assure</w:t>
      </w:r>
      <w:r w:rsidR="00F041EC">
        <w:rPr>
          <w:rFonts w:ascii="Calibri" w:eastAsia="Calibri" w:hAnsi="Calibri" w:cs="Times New Roman"/>
          <w:spacing w:val="-3"/>
        </w:rPr>
        <w:t xml:space="preserve"> that staff is appropriately trained and equipped to perform their assigned responsibilities.</w:t>
      </w:r>
    </w:p>
    <w:p w14:paraId="70A4E2DE" w14:textId="56B62B16" w:rsidR="00F041EC" w:rsidRPr="00FE74FC" w:rsidRDefault="005F38F0"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Assist HCV Director with client issues, staff questions, training current staff and new hires on procedures.</w:t>
      </w:r>
    </w:p>
    <w:p w14:paraId="1EF15628" w14:textId="31761D3B" w:rsidR="00F041EC" w:rsidRPr="00A4292F"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 xml:space="preserve">Establish and </w:t>
      </w:r>
      <w:r w:rsidR="00F041EC">
        <w:rPr>
          <w:rFonts w:ascii="Calibri" w:eastAsia="Calibri" w:hAnsi="Calibri" w:cs="Times New Roman"/>
          <w:spacing w:val="-3"/>
        </w:rPr>
        <w:t xml:space="preserve">well-organized participant </w:t>
      </w:r>
      <w:r w:rsidR="00F554B7">
        <w:rPr>
          <w:rFonts w:ascii="Calibri" w:eastAsia="Calibri" w:hAnsi="Calibri" w:cs="Times New Roman"/>
          <w:spacing w:val="-3"/>
        </w:rPr>
        <w:t>files and</w:t>
      </w:r>
      <w:r w:rsidR="00F041EC">
        <w:rPr>
          <w:rFonts w:ascii="Calibri" w:eastAsia="Calibri" w:hAnsi="Calibri" w:cs="Times New Roman"/>
          <w:spacing w:val="-3"/>
        </w:rPr>
        <w:t xml:space="preserve"> assist with HUD monitoring and reviews.</w:t>
      </w:r>
    </w:p>
    <w:p w14:paraId="2B830B35" w14:textId="77777777" w:rsidR="00F041EC" w:rsidRPr="00A4292F" w:rsidRDefault="00F041EC"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spacing w:val="-3"/>
        </w:rPr>
        <w:t>P</w:t>
      </w:r>
      <w:r>
        <w:rPr>
          <w:rFonts w:ascii="Calibri" w:eastAsia="Calibri" w:hAnsi="Calibri" w:cs="Times New Roman"/>
          <w:spacing w:val="-3"/>
        </w:rPr>
        <w:t>rovide guidance and assistance to families on all Housing Choice Voucher matters.</w:t>
      </w:r>
    </w:p>
    <w:p w14:paraId="5D51CAF4" w14:textId="77777777" w:rsidR="00F041EC" w:rsidRPr="00A4292F"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Maintain</w:t>
      </w:r>
      <w:r w:rsidR="00F041EC">
        <w:rPr>
          <w:rFonts w:ascii="Calibri" w:eastAsia="Calibri" w:hAnsi="Calibri" w:cs="Times New Roman"/>
          <w:spacing w:val="-3"/>
        </w:rPr>
        <w:t xml:space="preserve"> copies of current HUD regulations, notices and information concerning the Housing Choice Voucher Program.</w:t>
      </w:r>
    </w:p>
    <w:p w14:paraId="3151B36D" w14:textId="77777777" w:rsidR="00F041EC" w:rsidRPr="00A4292F"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Encourage</w:t>
      </w:r>
      <w:r w:rsidR="00F041EC">
        <w:rPr>
          <w:rFonts w:ascii="Calibri" w:eastAsia="Calibri" w:hAnsi="Calibri" w:cs="Times New Roman"/>
          <w:spacing w:val="-3"/>
        </w:rPr>
        <w:t xml:space="preserve"> landlord and resident participation in housing programs through outreach efforts.</w:t>
      </w:r>
    </w:p>
    <w:p w14:paraId="265D1878" w14:textId="77777777" w:rsidR="00F041EC" w:rsidRPr="00A4292F"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lastRenderedPageBreak/>
        <w:t>Establish and implement</w:t>
      </w:r>
      <w:r w:rsidR="00F041EC">
        <w:rPr>
          <w:rFonts w:ascii="Calibri" w:eastAsia="Calibri" w:hAnsi="Calibri" w:cs="Times New Roman"/>
          <w:spacing w:val="-3"/>
        </w:rPr>
        <w:t xml:space="preserve"> procedures to assure that leases and contracts between landlords and residents are properly administered.</w:t>
      </w:r>
    </w:p>
    <w:p w14:paraId="45BF868C" w14:textId="77777777" w:rsidR="00F041EC" w:rsidRPr="00A4292F"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Meet</w:t>
      </w:r>
      <w:r w:rsidR="00F041EC">
        <w:rPr>
          <w:rFonts w:ascii="Calibri" w:eastAsia="Calibri" w:hAnsi="Calibri" w:cs="Times New Roman"/>
          <w:spacing w:val="-3"/>
        </w:rPr>
        <w:t xml:space="preserve"> with public groups to stay current on matters related to housing.</w:t>
      </w:r>
    </w:p>
    <w:p w14:paraId="5F997AAE" w14:textId="24C7C697" w:rsidR="00F041EC" w:rsidRPr="00A4292F"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Assist</w:t>
      </w:r>
      <w:r w:rsidR="00F041EC">
        <w:rPr>
          <w:rFonts w:ascii="Calibri" w:eastAsia="Calibri" w:hAnsi="Calibri" w:cs="Times New Roman"/>
          <w:spacing w:val="-3"/>
        </w:rPr>
        <w:t xml:space="preserve"> in preparation and administration of all Housing Choice Voucher Program annual budgets</w:t>
      </w:r>
    </w:p>
    <w:p w14:paraId="1E044C8A" w14:textId="77777777" w:rsidR="00F041EC" w:rsidRPr="00543158" w:rsidRDefault="0093107A" w:rsidP="00F041EC">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jc w:val="both"/>
        <w:rPr>
          <w:rFonts w:ascii="Calibri" w:eastAsia="Calibri" w:hAnsi="Calibri" w:cs="Times New Roman"/>
          <w:spacing w:val="-3"/>
          <w:kern w:val="2"/>
        </w:rPr>
      </w:pPr>
      <w:r>
        <w:rPr>
          <w:rFonts w:ascii="Calibri" w:eastAsia="Calibri" w:hAnsi="Calibri" w:cs="Times New Roman"/>
          <w:spacing w:val="-3"/>
        </w:rPr>
        <w:t>Perform and assume</w:t>
      </w:r>
      <w:r w:rsidR="00F041EC">
        <w:rPr>
          <w:rFonts w:ascii="Calibri" w:eastAsia="Calibri" w:hAnsi="Calibri" w:cs="Times New Roman"/>
          <w:spacing w:val="-3"/>
        </w:rPr>
        <w:t xml:space="preserve"> other duties as assigned.</w:t>
      </w:r>
    </w:p>
    <w:p w14:paraId="25F9101E" w14:textId="77777777" w:rsidR="00543158" w:rsidRDefault="00543158" w:rsidP="005431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Times New Roman"/>
          <w:spacing w:val="-3"/>
        </w:rPr>
      </w:pPr>
    </w:p>
    <w:p w14:paraId="5EEC1B66" w14:textId="77777777" w:rsidR="00543158" w:rsidRPr="00543158" w:rsidRDefault="00543158" w:rsidP="005431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Times New Roman"/>
          <w:b/>
          <w:spacing w:val="-3"/>
        </w:rPr>
      </w:pPr>
      <w:r w:rsidRPr="00543158">
        <w:rPr>
          <w:rFonts w:ascii="Calibri" w:eastAsia="Calibri" w:hAnsi="Calibri" w:cs="Times New Roman"/>
          <w:b/>
          <w:spacing w:val="-3"/>
        </w:rPr>
        <w:t>Demands/Environment:</w:t>
      </w:r>
    </w:p>
    <w:p w14:paraId="22E4035B" w14:textId="77777777" w:rsidR="00543158" w:rsidRPr="00543158" w:rsidRDefault="00543158" w:rsidP="005431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Times New Roman"/>
          <w:b/>
          <w:spacing w:val="-3"/>
        </w:rPr>
      </w:pPr>
    </w:p>
    <w:p w14:paraId="206171BC" w14:textId="77777777" w:rsidR="00543158" w:rsidRDefault="00543158" w:rsidP="005431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Calibri" w:eastAsia="Calibri" w:hAnsi="Calibri" w:cs="Times New Roman"/>
          <w:spacing w:val="-3"/>
          <w:kern w:val="2"/>
        </w:rPr>
      </w:pPr>
      <w:r>
        <w:rPr>
          <w:rFonts w:ascii="Calibri" w:eastAsia="Calibri" w:hAnsi="Calibri" w:cs="Times New Roman"/>
          <w:spacing w:val="-3"/>
        </w:rPr>
        <w:t xml:space="preserve">Work is principally </w:t>
      </w:r>
      <w:proofErr w:type="gramStart"/>
      <w:r>
        <w:rPr>
          <w:rFonts w:ascii="Calibri" w:eastAsia="Calibri" w:hAnsi="Calibri" w:cs="Times New Roman"/>
          <w:spacing w:val="-3"/>
        </w:rPr>
        <w:t>sedentary, but</w:t>
      </w:r>
      <w:proofErr w:type="gramEnd"/>
      <w:r>
        <w:rPr>
          <w:rFonts w:ascii="Calibri" w:eastAsia="Calibri" w:hAnsi="Calibri" w:cs="Times New Roman"/>
          <w:spacing w:val="-3"/>
        </w:rPr>
        <w:t xml:space="preserve"> may involve some physical exertion during on-site visits with residents or landlords, inspection of dwellings or facilities, and travel to meetings, conferences or workshops in other cities.</w:t>
      </w:r>
      <w:r>
        <w:rPr>
          <w:spacing w:val="-3"/>
        </w:rPr>
        <w:t xml:space="preserve"> </w:t>
      </w:r>
      <w:r>
        <w:rPr>
          <w:rFonts w:ascii="Calibri" w:eastAsia="Calibri" w:hAnsi="Calibri" w:cs="Times New Roman"/>
          <w:spacing w:val="-3"/>
        </w:rPr>
        <w:t>W</w:t>
      </w:r>
      <w:r>
        <w:rPr>
          <w:spacing w:val="-3"/>
        </w:rPr>
        <w:t xml:space="preserve">ork involves the normal risks and </w:t>
      </w:r>
      <w:r>
        <w:rPr>
          <w:rFonts w:ascii="Calibri" w:eastAsia="Calibri" w:hAnsi="Calibri" w:cs="Times New Roman"/>
          <w:spacing w:val="-3"/>
        </w:rPr>
        <w:t>discomforts associa</w:t>
      </w:r>
      <w:r>
        <w:rPr>
          <w:spacing w:val="-3"/>
        </w:rPr>
        <w:t>ted with an office environment. Although i</w:t>
      </w:r>
      <w:r>
        <w:rPr>
          <w:rFonts w:ascii="Calibri" w:eastAsia="Calibri" w:hAnsi="Calibri" w:cs="Times New Roman"/>
          <w:spacing w:val="-3"/>
        </w:rPr>
        <w:t>t is usually in an area that is adequately cooled, heated, lighted, and ventilated.</w:t>
      </w:r>
    </w:p>
    <w:p w14:paraId="5554EB33" w14:textId="77777777" w:rsidR="00F041EC" w:rsidRDefault="00F041EC" w:rsidP="008B6B13">
      <w:pPr>
        <w:spacing w:line="240" w:lineRule="auto"/>
      </w:pPr>
    </w:p>
    <w:p w14:paraId="35CFDC51" w14:textId="77777777" w:rsidR="00E3739E" w:rsidRDefault="00E3739E" w:rsidP="00E3739E">
      <w:pPr>
        <w:pBdr>
          <w:top w:val="single" w:sz="24" w:space="1" w:color="auto"/>
          <w:left w:val="single" w:sz="24" w:space="4" w:color="auto"/>
          <w:bottom w:val="single" w:sz="24" w:space="1" w:color="auto"/>
          <w:right w:val="single" w:sz="24" w:space="4" w:color="auto"/>
        </w:pBdr>
        <w:rPr>
          <w:sz w:val="20"/>
        </w:rPr>
      </w:pPr>
      <w:r>
        <w:rPr>
          <w:sz w:val="20"/>
        </w:rPr>
        <w:t>This job description should not be interpreted as all-inclusive.  It is intended to identify the major responsibilities and requirements of this job classification.  All incumbents may not perform all job duties listed, and some incumbents may perform some duties, which are not listed, and incumbents may be requested to perform job-related responsibilities and tasks other than those stated in this description.</w:t>
      </w:r>
    </w:p>
    <w:sectPr w:rsidR="00E3739E" w:rsidSect="003051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E718" w14:textId="77777777" w:rsidR="005A2F87" w:rsidRDefault="005A2F87" w:rsidP="00E52EA8">
      <w:pPr>
        <w:spacing w:after="0" w:line="240" w:lineRule="auto"/>
      </w:pPr>
      <w:r>
        <w:separator/>
      </w:r>
    </w:p>
  </w:endnote>
  <w:endnote w:type="continuationSeparator" w:id="0">
    <w:p w14:paraId="4BC9C728" w14:textId="77777777" w:rsidR="005A2F87" w:rsidRDefault="005A2F87" w:rsidP="00E5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96BF" w14:textId="77777777" w:rsidR="005A2F87" w:rsidRDefault="005A2F87" w:rsidP="00E52EA8">
      <w:pPr>
        <w:spacing w:after="0" w:line="240" w:lineRule="auto"/>
      </w:pPr>
      <w:r>
        <w:separator/>
      </w:r>
    </w:p>
  </w:footnote>
  <w:footnote w:type="continuationSeparator" w:id="0">
    <w:p w14:paraId="3BDAFA70" w14:textId="77777777" w:rsidR="005A2F87" w:rsidRDefault="005A2F87" w:rsidP="00E52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5E81" w14:textId="77777777" w:rsidR="00E52EA8" w:rsidRDefault="00E52EA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E07A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2A7464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60347017"/>
    <w:multiLevelType w:val="hybridMultilevel"/>
    <w:tmpl w:val="EBE439BC"/>
    <w:lvl w:ilvl="0" w:tplc="D670FD4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78B03FF"/>
    <w:multiLevelType w:val="hybridMultilevel"/>
    <w:tmpl w:val="DA9AE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BFC"/>
    <w:multiLevelType w:val="hybridMultilevel"/>
    <w:tmpl w:val="F4B088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AB"/>
    <w:rsid w:val="002F6D2C"/>
    <w:rsid w:val="003051DA"/>
    <w:rsid w:val="00320796"/>
    <w:rsid w:val="004568B9"/>
    <w:rsid w:val="00510227"/>
    <w:rsid w:val="00543158"/>
    <w:rsid w:val="005523AB"/>
    <w:rsid w:val="00561B1A"/>
    <w:rsid w:val="005A2F87"/>
    <w:rsid w:val="005F00B1"/>
    <w:rsid w:val="005F14A1"/>
    <w:rsid w:val="005F38F0"/>
    <w:rsid w:val="006D0BFB"/>
    <w:rsid w:val="007D6122"/>
    <w:rsid w:val="008B6B13"/>
    <w:rsid w:val="0093107A"/>
    <w:rsid w:val="009B65FE"/>
    <w:rsid w:val="00A47112"/>
    <w:rsid w:val="00C00094"/>
    <w:rsid w:val="00DA5E48"/>
    <w:rsid w:val="00DA620F"/>
    <w:rsid w:val="00E3739E"/>
    <w:rsid w:val="00E52EA8"/>
    <w:rsid w:val="00F041EC"/>
    <w:rsid w:val="00F408A7"/>
    <w:rsid w:val="00F554B7"/>
    <w:rsid w:val="00F6124C"/>
    <w:rsid w:val="00F7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044C"/>
  <w15:docId w15:val="{13B04028-AAAE-4236-ACF0-A5897F7A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B13"/>
    <w:pPr>
      <w:ind w:left="720"/>
      <w:contextualSpacing/>
    </w:pPr>
  </w:style>
  <w:style w:type="paragraph" w:styleId="BodyTextIndent">
    <w:name w:val="Body Text Indent"/>
    <w:basedOn w:val="Normal"/>
    <w:link w:val="BodyTextIndentChar"/>
    <w:rsid w:val="008B6B13"/>
    <w:pPr>
      <w:spacing w:after="0" w:line="240" w:lineRule="auto"/>
      <w:ind w:left="1440" w:hanging="72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8B6B13"/>
    <w:rPr>
      <w:rFonts w:ascii="Times New Roman" w:eastAsia="Times New Roman" w:hAnsi="Times New Roman" w:cs="Times New Roman"/>
      <w:sz w:val="20"/>
      <w:szCs w:val="24"/>
    </w:rPr>
  </w:style>
  <w:style w:type="paragraph" w:styleId="BodyTextIndent2">
    <w:name w:val="Body Text Indent 2"/>
    <w:basedOn w:val="Normal"/>
    <w:link w:val="BodyTextIndent2Char"/>
    <w:rsid w:val="008B6B13"/>
    <w:pPr>
      <w:spacing w:after="0" w:line="24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8B6B13"/>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E5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EA8"/>
    <w:rPr>
      <w:rFonts w:ascii="Tahoma" w:hAnsi="Tahoma" w:cs="Tahoma"/>
      <w:sz w:val="16"/>
      <w:szCs w:val="16"/>
    </w:rPr>
  </w:style>
  <w:style w:type="paragraph" w:styleId="Header">
    <w:name w:val="header"/>
    <w:basedOn w:val="Normal"/>
    <w:link w:val="HeaderChar"/>
    <w:uiPriority w:val="99"/>
    <w:semiHidden/>
    <w:unhideWhenUsed/>
    <w:rsid w:val="00E52E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2EA8"/>
  </w:style>
  <w:style w:type="paragraph" w:styleId="Footer">
    <w:name w:val="footer"/>
    <w:basedOn w:val="Normal"/>
    <w:link w:val="FooterChar"/>
    <w:uiPriority w:val="99"/>
    <w:semiHidden/>
    <w:unhideWhenUsed/>
    <w:rsid w:val="00E52E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Scruggs</dc:creator>
  <cp:keywords/>
  <dc:description/>
  <cp:lastModifiedBy>William Russell</cp:lastModifiedBy>
  <cp:revision>2</cp:revision>
  <cp:lastPrinted>2009-10-20T16:18:00Z</cp:lastPrinted>
  <dcterms:created xsi:type="dcterms:W3CDTF">2022-03-24T15:26:00Z</dcterms:created>
  <dcterms:modified xsi:type="dcterms:W3CDTF">2022-03-24T15:26:00Z</dcterms:modified>
</cp:coreProperties>
</file>